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787" w:rsidRPr="00B30787" w:rsidRDefault="00B30787" w:rsidP="00B307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0787">
        <w:rPr>
          <w:rFonts w:ascii="Times New Roman" w:eastAsia="Times New Roman" w:hAnsi="Times New Roman" w:cs="Times New Roman"/>
          <w:b/>
          <w:bCs/>
          <w:kern w:val="36"/>
          <w:sz w:val="48"/>
          <w:szCs w:val="48"/>
        </w:rPr>
        <w:t>10 Political Parties</w:t>
      </w:r>
    </w:p>
    <w:p w:rsidR="00B30787" w:rsidRPr="00B30787" w:rsidRDefault="00B30787" w:rsidP="00B30787">
      <w:pPr>
        <w:spacing w:before="100" w:beforeAutospacing="1" w:after="100" w:afterAutospacing="1" w:line="240" w:lineRule="auto"/>
        <w:ind w:left="720"/>
        <w:outlineLvl w:val="4"/>
        <w:rPr>
          <w:rFonts w:ascii="Times New Roman" w:eastAsia="Times New Roman" w:hAnsi="Times New Roman" w:cs="Times New Roman"/>
          <w:b/>
          <w:bCs/>
          <w:sz w:val="20"/>
          <w:szCs w:val="20"/>
        </w:rPr>
      </w:pPr>
      <w:bookmarkStart w:id="0" w:name="_GoBack"/>
      <w:bookmarkEnd w:id="0"/>
      <w:r w:rsidRPr="00B30787">
        <w:rPr>
          <w:rFonts w:ascii="Times New Roman" w:eastAsia="Times New Roman" w:hAnsi="Times New Roman" w:cs="Times New Roman"/>
          <w:b/>
          <w:bCs/>
          <w:sz w:val="20"/>
          <w:szCs w:val="20"/>
        </w:rPr>
        <w:t>Study on the Go</w:t>
      </w:r>
    </w:p>
    <w:p w:rsidR="00B30787" w:rsidRPr="00B30787" w:rsidRDefault="00B30787" w:rsidP="00B30787">
      <w:pPr>
        <w:spacing w:before="100" w:beforeAutospacing="1" w:after="100" w:afterAutospacing="1" w:line="240" w:lineRule="auto"/>
        <w:ind w:left="720"/>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B30787" w:rsidRPr="00B30787" w:rsidRDefault="00B30787" w:rsidP="00B30787">
      <w:pPr>
        <w:spacing w:after="0" w:line="240" w:lineRule="auto"/>
        <w:ind w:left="720"/>
        <w:rPr>
          <w:rFonts w:ascii="Times New Roman" w:eastAsia="Times New Roman" w:hAnsi="Times New Roman" w:cs="Times New Roman"/>
          <w:sz w:val="24"/>
          <w:szCs w:val="24"/>
        </w:rPr>
      </w:pPr>
      <w:hyperlink r:id="rId6" w:history="1">
        <w:r w:rsidRPr="00B30787">
          <w:rPr>
            <w:rFonts w:ascii="Times New Roman" w:eastAsia="Times New Roman" w:hAnsi="Times New Roman" w:cs="Times New Roman"/>
            <w:color w:val="0000FF"/>
            <w:sz w:val="24"/>
            <w:szCs w:val="24"/>
            <w:u w:val="single"/>
          </w:rPr>
          <w:t>Print</w:t>
        </w:r>
      </w:hyperlink>
      <w:r w:rsidRPr="00B30787">
        <w:rPr>
          <w:rFonts w:ascii="Times New Roman" w:eastAsia="Times New Roman" w:hAnsi="Times New Roman" w:cs="Times New Roman"/>
          <w:sz w:val="24"/>
          <w:szCs w:val="24"/>
        </w:rPr>
        <w:t xml:space="preserve"> </w:t>
      </w:r>
    </w:p>
    <w:p w:rsidR="00B30787" w:rsidRPr="00B30787" w:rsidRDefault="00B30787" w:rsidP="00B30787">
      <w:pPr>
        <w:spacing w:after="0"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noProof/>
          <w:sz w:val="24"/>
          <w:szCs w:val="24"/>
        </w:rPr>
        <w:drawing>
          <wp:inline distT="0" distB="0" distL="0" distR="0" wp14:anchorId="0952BBCA" wp14:editId="45FAF86B">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B30787">
        <w:rPr>
          <w:rFonts w:ascii="Times New Roman" w:eastAsia="Times New Roman" w:hAnsi="Times New Roman" w:cs="Times New Roman"/>
          <w:sz w:val="24"/>
          <w:szCs w:val="24"/>
        </w:rPr>
        <w:t xml:space="preserve">Conservative activists charge more moderate Republicans like Charlie Crist with being RINOs, that is, Republicans in Name Only. </w:t>
      </w:r>
    </w:p>
    <w:p w:rsidR="00B30787" w:rsidRPr="00B30787" w:rsidRDefault="00B30787" w:rsidP="00B307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0787">
        <w:rPr>
          <w:rFonts w:ascii="Times New Roman" w:eastAsia="Times New Roman" w:hAnsi="Times New Roman" w:cs="Times New Roman"/>
          <w:b/>
          <w:bCs/>
          <w:kern w:val="36"/>
          <w:sz w:val="48"/>
          <w:szCs w:val="48"/>
        </w:rPr>
        <w:t>What We Learned</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b/>
          <w:bCs/>
          <w:i/>
          <w:iCs/>
          <w:sz w:val="24"/>
          <w:szCs w:val="24"/>
        </w:rPr>
        <w:t>1. Why does the United States have a two-party system?</w:t>
      </w:r>
      <w:r w:rsidRPr="00B30787">
        <w:rPr>
          <w:rFonts w:ascii="Times New Roman" w:eastAsia="Times New Roman" w:hAnsi="Times New Roman" w:cs="Times New Roman"/>
          <w:sz w:val="24"/>
          <w:szCs w:val="24"/>
        </w:rPr>
        <w:t xml:space="preserve"> The United States has a two-party system, which is the division of voter loyalties between two major political parties, resulting in the near exclusion of minor parties from seriously competing for a share of political power. Political scientists attribute America’s two-party system to the nature of the country’s election system, especially plurality elections and the Electoral College, as well as the absence of fundamental social and political divisions.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b/>
          <w:bCs/>
          <w:i/>
          <w:iCs/>
          <w:sz w:val="24"/>
          <w:szCs w:val="24"/>
        </w:rPr>
        <w:t>2. What role do the national organizations play in promoting the success of their political parties?</w:t>
      </w:r>
      <w:r w:rsidRPr="00B30787">
        <w:rPr>
          <w:rFonts w:ascii="Times New Roman" w:eastAsia="Times New Roman" w:hAnsi="Times New Roman" w:cs="Times New Roman"/>
          <w:sz w:val="24"/>
          <w:szCs w:val="24"/>
        </w:rPr>
        <w:t xml:space="preserve"> The national political party organizations recruit candidates, provide them with technical assistance and advice, and spend money on their behalf. Historically, the Republicans have enjoyed a fundraising advantage over the Democrats, but that advantage disappeared in 2008.</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 xml:space="preserve">The national parties also produce platforms that demonstrate where the parties stand on issues. Since 1960, the parties have grown further apart philosophically, with the Democrats generally </w:t>
      </w:r>
      <w:r w:rsidRPr="00B30787">
        <w:rPr>
          <w:rFonts w:ascii="Times New Roman" w:eastAsia="Times New Roman" w:hAnsi="Times New Roman" w:cs="Times New Roman"/>
          <w:sz w:val="24"/>
          <w:szCs w:val="24"/>
        </w:rPr>
        <w:lastRenderedPageBreak/>
        <w:t>taking liberal positions and the Republicans expressing conservative views. Democrats believe that a strong government is needed to provided essential services and remedy social inequalities, while Republicans believe that a strong government interferes with business and threatens individual freedom.</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b/>
          <w:bCs/>
          <w:i/>
          <w:iCs/>
          <w:sz w:val="24"/>
          <w:szCs w:val="24"/>
        </w:rPr>
        <w:t>3. What groups of people typically vote Democratic or Republican?</w:t>
      </w:r>
      <w:r w:rsidRPr="00B30787">
        <w:rPr>
          <w:rFonts w:ascii="Times New Roman" w:eastAsia="Times New Roman" w:hAnsi="Times New Roman" w:cs="Times New Roman"/>
          <w:sz w:val="24"/>
          <w:szCs w:val="24"/>
        </w:rPr>
        <w:t xml:space="preserve"> Democrats do better among middle- and low-income people, minority voters, high-school dropouts, people with graduate degrees, women, younger people, single persons, gay/lesbian/bisexual individuals, people living in the Northeast and the West Coast, liberals, Jews, people who seldom if ever attend religious services, and people living in urban areas. In contrast, Republicans are stronger with middle- and upper-income groups, white voters, </w:t>
      </w:r>
      <w:proofErr w:type="gramStart"/>
      <w:r w:rsidRPr="00B30787">
        <w:rPr>
          <w:rFonts w:ascii="Times New Roman" w:eastAsia="Times New Roman" w:hAnsi="Times New Roman" w:cs="Times New Roman"/>
          <w:sz w:val="24"/>
          <w:szCs w:val="24"/>
        </w:rPr>
        <w:t>people with bachelor’s</w:t>
      </w:r>
      <w:proofErr w:type="gramEnd"/>
      <w:r w:rsidRPr="00B30787">
        <w:rPr>
          <w:rFonts w:ascii="Times New Roman" w:eastAsia="Times New Roman" w:hAnsi="Times New Roman" w:cs="Times New Roman"/>
          <w:sz w:val="24"/>
          <w:szCs w:val="24"/>
        </w:rPr>
        <w:t xml:space="preserve"> degrees, men, older people, married people, southerners, conservatives, white evangelical Protestants, people who attend religious services regularly, and people living in rural areas.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b/>
          <w:bCs/>
          <w:i/>
          <w:iCs/>
          <w:sz w:val="24"/>
          <w:szCs w:val="24"/>
        </w:rPr>
        <w:t>4. What factors affect the position of a political party in the American political system?</w:t>
      </w:r>
      <w:r w:rsidRPr="00B30787">
        <w:rPr>
          <w:rFonts w:ascii="Times New Roman" w:eastAsia="Times New Roman" w:hAnsi="Times New Roman" w:cs="Times New Roman"/>
          <w:sz w:val="24"/>
          <w:szCs w:val="24"/>
        </w:rPr>
        <w:t xml:space="preserve"> The strength of a political party depends on its level of support among the electorate and the offices it holds. The two parties were at near parity in terms of party identification in 2010 and, after the 2010 midterm election, they shared power. Republicans controlled the U.S. House while Democrats enjoyed a majority of seats in the U.S. Senate and held the White House. Whereas the political party or party coalition holding the reins of government in a democracy is the governing party, the party out of power is the opposition party. Some political sciences use the concepts of party era and political party realignment to explain changes in the party balance. The phenomenon of one political party controlling the legislative branch of government while the other holds the executive branch is known as divided government.</w:t>
      </w:r>
    </w:p>
    <w:p w:rsidR="00B30787" w:rsidRPr="00B30787" w:rsidRDefault="00B30787" w:rsidP="00B307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0787">
        <w:rPr>
          <w:rFonts w:ascii="Times New Roman" w:eastAsia="Times New Roman" w:hAnsi="Times New Roman" w:cs="Times New Roman"/>
          <w:b/>
          <w:bCs/>
          <w:kern w:val="36"/>
          <w:sz w:val="48"/>
          <w:szCs w:val="48"/>
        </w:rPr>
        <w:t>Tips for Success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b/>
          <w:bCs/>
          <w:sz w:val="24"/>
          <w:szCs w:val="24"/>
        </w:rPr>
        <w:t>Be a problem solver:</w:t>
      </w:r>
      <w:r w:rsidRPr="00B30787">
        <w:rPr>
          <w:rFonts w:ascii="Times New Roman" w:eastAsia="Times New Roman" w:hAnsi="Times New Roman" w:cs="Times New Roman"/>
          <w:sz w:val="24"/>
          <w:szCs w:val="24"/>
        </w:rPr>
        <w:t xml:space="preserve"> Learn to be a problem solver, someone who finds solutions to problems and identifies new ways to get the job done, rather than someone who always turns to others to solve problems.</w:t>
      </w:r>
    </w:p>
    <w:p w:rsidR="00B30787" w:rsidRPr="00B30787" w:rsidRDefault="00B30787" w:rsidP="00B307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0787">
        <w:rPr>
          <w:rFonts w:ascii="Times New Roman" w:eastAsia="Times New Roman" w:hAnsi="Times New Roman" w:cs="Times New Roman"/>
          <w:b/>
          <w:bCs/>
          <w:kern w:val="36"/>
          <w:sz w:val="48"/>
          <w:szCs w:val="48"/>
        </w:rPr>
        <w:t>Key Terms</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Divided Government</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the</w:t>
      </w:r>
      <w:proofErr w:type="gramEnd"/>
      <w:r w:rsidRPr="00B30787">
        <w:rPr>
          <w:rFonts w:ascii="Times New Roman" w:eastAsia="Times New Roman" w:hAnsi="Times New Roman" w:cs="Times New Roman"/>
          <w:sz w:val="24"/>
          <w:szCs w:val="24"/>
        </w:rPr>
        <w:t xml:space="preserve"> phenomenon of one political party controlling the legislative branch of government while the other holds the executive branch</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Electoral College</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the</w:t>
      </w:r>
      <w:proofErr w:type="gramEnd"/>
      <w:r w:rsidRPr="00B30787">
        <w:rPr>
          <w:rFonts w:ascii="Times New Roman" w:eastAsia="Times New Roman" w:hAnsi="Times New Roman" w:cs="Times New Roman"/>
          <w:sz w:val="24"/>
          <w:szCs w:val="24"/>
        </w:rPr>
        <w:t xml:space="preserve"> system established in the Constitution for indirect election of the president and vice president</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Exit Polls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lastRenderedPageBreak/>
        <w:t>surveys</w:t>
      </w:r>
      <w:proofErr w:type="gramEnd"/>
      <w:r w:rsidRPr="00B30787">
        <w:rPr>
          <w:rFonts w:ascii="Times New Roman" w:eastAsia="Times New Roman" w:hAnsi="Times New Roman" w:cs="Times New Roman"/>
          <w:sz w:val="24"/>
          <w:szCs w:val="24"/>
        </w:rPr>
        <w:t xml:space="preserve"> based on random samples of voters leaving the polling place</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Gender Gap</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differences</w:t>
      </w:r>
      <w:proofErr w:type="gramEnd"/>
      <w:r w:rsidRPr="00B30787">
        <w:rPr>
          <w:rFonts w:ascii="Times New Roman" w:eastAsia="Times New Roman" w:hAnsi="Times New Roman" w:cs="Times New Roman"/>
          <w:sz w:val="24"/>
          <w:szCs w:val="24"/>
        </w:rPr>
        <w:t xml:space="preserve"> in party identification and political attitudes between men and women</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Governing Party</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the</w:t>
      </w:r>
      <w:proofErr w:type="gramEnd"/>
      <w:r w:rsidRPr="00B30787">
        <w:rPr>
          <w:rFonts w:ascii="Times New Roman" w:eastAsia="Times New Roman" w:hAnsi="Times New Roman" w:cs="Times New Roman"/>
          <w:sz w:val="24"/>
          <w:szCs w:val="24"/>
        </w:rPr>
        <w:t xml:space="preserve"> political party or party coalition holding the reins of government in a democracy</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Multiparty System</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the</w:t>
      </w:r>
      <w:proofErr w:type="gramEnd"/>
      <w:r w:rsidRPr="00B30787">
        <w:rPr>
          <w:rFonts w:ascii="Times New Roman" w:eastAsia="Times New Roman" w:hAnsi="Times New Roman" w:cs="Times New Roman"/>
          <w:sz w:val="24"/>
          <w:szCs w:val="24"/>
        </w:rPr>
        <w:t xml:space="preserve"> division of voter loyalties among three or more major political parties</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Opposition Party</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the</w:t>
      </w:r>
      <w:proofErr w:type="gramEnd"/>
      <w:r w:rsidRPr="00B30787">
        <w:rPr>
          <w:rFonts w:ascii="Times New Roman" w:eastAsia="Times New Roman" w:hAnsi="Times New Roman" w:cs="Times New Roman"/>
          <w:sz w:val="24"/>
          <w:szCs w:val="24"/>
        </w:rPr>
        <w:t xml:space="preserve"> political party out of power in a democracy</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Party Era</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w:t>
      </w:r>
      <w:proofErr w:type="gramEnd"/>
      <w:r w:rsidRPr="00B30787">
        <w:rPr>
          <w:rFonts w:ascii="Times New Roman" w:eastAsia="Times New Roman" w:hAnsi="Times New Roman" w:cs="Times New Roman"/>
          <w:sz w:val="24"/>
          <w:szCs w:val="24"/>
        </w:rPr>
        <w:t xml:space="preserve"> period of time characterized by a degree of uniformity in the nature of political party competition</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Party Platform</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w:t>
      </w:r>
      <w:proofErr w:type="gramEnd"/>
      <w:r w:rsidRPr="00B30787">
        <w:rPr>
          <w:rFonts w:ascii="Times New Roman" w:eastAsia="Times New Roman" w:hAnsi="Times New Roman" w:cs="Times New Roman"/>
          <w:sz w:val="24"/>
          <w:szCs w:val="24"/>
        </w:rPr>
        <w:t xml:space="preserve"> statement of party principles and issue positions</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Party Realignment</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w:t>
      </w:r>
      <w:proofErr w:type="gramEnd"/>
      <w:r w:rsidRPr="00B30787">
        <w:rPr>
          <w:rFonts w:ascii="Times New Roman" w:eastAsia="Times New Roman" w:hAnsi="Times New Roman" w:cs="Times New Roman"/>
          <w:sz w:val="24"/>
          <w:szCs w:val="24"/>
        </w:rPr>
        <w:t xml:space="preserve"> change in the underlying party loyalties of voters that ends one party era and begins another</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Plurality Election System</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w:t>
      </w:r>
      <w:proofErr w:type="gramEnd"/>
      <w:r w:rsidRPr="00B30787">
        <w:rPr>
          <w:rFonts w:ascii="Times New Roman" w:eastAsia="Times New Roman" w:hAnsi="Times New Roman" w:cs="Times New Roman"/>
          <w:sz w:val="24"/>
          <w:szCs w:val="24"/>
        </w:rPr>
        <w:t xml:space="preserve"> method for choosing public officials that awards office to the candidate with the most votes; it favors a two-party system</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Political Party</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w:t>
      </w:r>
      <w:proofErr w:type="gramEnd"/>
      <w:r w:rsidRPr="00B30787">
        <w:rPr>
          <w:rFonts w:ascii="Times New Roman" w:eastAsia="Times New Roman" w:hAnsi="Times New Roman" w:cs="Times New Roman"/>
          <w:sz w:val="24"/>
          <w:szCs w:val="24"/>
        </w:rPr>
        <w:t xml:space="preserve"> group of individuals who join together to seek government office in order to make public policy</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Proportional Representation (PR)</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an</w:t>
      </w:r>
      <w:proofErr w:type="gramEnd"/>
      <w:r w:rsidRPr="00B30787">
        <w:rPr>
          <w:rFonts w:ascii="Times New Roman" w:eastAsia="Times New Roman" w:hAnsi="Times New Roman" w:cs="Times New Roman"/>
          <w:sz w:val="24"/>
          <w:szCs w:val="24"/>
        </w:rPr>
        <w:t xml:space="preserve"> election system that awards legislative seats to each party approximately equal to its popular voting strength</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lastRenderedPageBreak/>
        <w:t xml:space="preserve">Republican </w:t>
      </w:r>
      <w:proofErr w:type="gramStart"/>
      <w:r w:rsidRPr="00B30787">
        <w:rPr>
          <w:rFonts w:ascii="Times New Roman" w:eastAsia="Times New Roman" w:hAnsi="Times New Roman" w:cs="Times New Roman"/>
          <w:b/>
          <w:bCs/>
          <w:sz w:val="24"/>
          <w:szCs w:val="24"/>
        </w:rPr>
        <w:t>In</w:t>
      </w:r>
      <w:proofErr w:type="gramEnd"/>
      <w:r w:rsidRPr="00B30787">
        <w:rPr>
          <w:rFonts w:ascii="Times New Roman" w:eastAsia="Times New Roman" w:hAnsi="Times New Roman" w:cs="Times New Roman"/>
          <w:b/>
          <w:bCs/>
          <w:sz w:val="24"/>
          <w:szCs w:val="24"/>
        </w:rPr>
        <w:t xml:space="preserve"> Name Only (RINO)</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an</w:t>
      </w:r>
      <w:proofErr w:type="gramEnd"/>
      <w:r w:rsidRPr="00B30787">
        <w:rPr>
          <w:rFonts w:ascii="Times New Roman" w:eastAsia="Times New Roman" w:hAnsi="Times New Roman" w:cs="Times New Roman"/>
          <w:sz w:val="24"/>
          <w:szCs w:val="24"/>
        </w:rPr>
        <w:t xml:space="preserve"> accusation that a Republican candidate or elected official is insufficiently conservative to merit the support of party activists</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Third Party</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a</w:t>
      </w:r>
      <w:proofErr w:type="gramEnd"/>
      <w:r w:rsidRPr="00B30787">
        <w:rPr>
          <w:rFonts w:ascii="Times New Roman" w:eastAsia="Times New Roman" w:hAnsi="Times New Roman" w:cs="Times New Roman"/>
          <w:sz w:val="24"/>
          <w:szCs w:val="24"/>
        </w:rPr>
        <w:t xml:space="preserve"> minor party in a two-party system</w:t>
      </w:r>
    </w:p>
    <w:p w:rsidR="00B30787" w:rsidRPr="00B30787" w:rsidRDefault="00B30787" w:rsidP="00B30787">
      <w:pPr>
        <w:spacing w:before="100" w:beforeAutospacing="1" w:after="100" w:afterAutospacing="1" w:line="240" w:lineRule="auto"/>
        <w:outlineLvl w:val="3"/>
        <w:rPr>
          <w:rFonts w:ascii="Times New Roman" w:eastAsia="Times New Roman" w:hAnsi="Times New Roman" w:cs="Times New Roman"/>
          <w:b/>
          <w:bCs/>
          <w:sz w:val="24"/>
          <w:szCs w:val="24"/>
        </w:rPr>
      </w:pPr>
      <w:r w:rsidRPr="00B30787">
        <w:rPr>
          <w:rFonts w:ascii="Times New Roman" w:eastAsia="Times New Roman" w:hAnsi="Times New Roman" w:cs="Times New Roman"/>
          <w:b/>
          <w:bCs/>
          <w:sz w:val="24"/>
          <w:szCs w:val="24"/>
        </w:rPr>
        <w:t>Two-Party System</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proofErr w:type="gramStart"/>
      <w:r w:rsidRPr="00B30787">
        <w:rPr>
          <w:rFonts w:ascii="Times New Roman" w:eastAsia="Times New Roman" w:hAnsi="Times New Roman" w:cs="Times New Roman"/>
          <w:sz w:val="24"/>
          <w:szCs w:val="24"/>
        </w:rPr>
        <w:t>the</w:t>
      </w:r>
      <w:proofErr w:type="gramEnd"/>
      <w:r w:rsidRPr="00B30787">
        <w:rPr>
          <w:rFonts w:ascii="Times New Roman" w:eastAsia="Times New Roman" w:hAnsi="Times New Roman" w:cs="Times New Roman"/>
          <w:sz w:val="24"/>
          <w:szCs w:val="24"/>
        </w:rPr>
        <w:t xml:space="preserve"> division of voter loyalties between two major political parties</w:t>
      </w:r>
    </w:p>
    <w:p w:rsidR="00B30787" w:rsidRPr="00B30787" w:rsidRDefault="00B30787" w:rsidP="00B307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0787">
        <w:rPr>
          <w:rFonts w:ascii="Times New Roman" w:eastAsia="Times New Roman" w:hAnsi="Times New Roman" w:cs="Times New Roman"/>
          <w:b/>
          <w:bCs/>
          <w:kern w:val="36"/>
          <w:sz w:val="48"/>
          <w:szCs w:val="48"/>
        </w:rPr>
        <w:t>Discussion Questions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1. What is the cause of America’s two-party system?</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2. What problems do third-party and independent candidates face in America’s electoral system?</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3. Compare and contrast the Democratic and Republican parties of today in terms of voting patterns and issue positions.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4. Explain some of the reasons for the alternation in power between the Democratic and Republican Party.</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 xml:space="preserve">5. In what ways can divided government be a positive and be a negative for the policymaking process? </w:t>
      </w:r>
    </w:p>
    <w:p w:rsidR="00B30787" w:rsidRPr="00B30787" w:rsidRDefault="00B30787" w:rsidP="00B307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0787">
        <w:rPr>
          <w:rFonts w:ascii="Times New Roman" w:eastAsia="Times New Roman" w:hAnsi="Times New Roman" w:cs="Times New Roman"/>
          <w:b/>
          <w:bCs/>
          <w:kern w:val="36"/>
          <w:sz w:val="48"/>
          <w:szCs w:val="48"/>
        </w:rPr>
        <w:t>Interactive Activity</w:t>
      </w:r>
    </w:p>
    <w:p w:rsidR="00B30787" w:rsidRPr="00B30787" w:rsidRDefault="00B30787" w:rsidP="00B30787">
      <w:pPr>
        <w:spacing w:before="100" w:beforeAutospacing="1" w:after="100" w:afterAutospacing="1" w:line="240" w:lineRule="auto"/>
        <w:outlineLvl w:val="1"/>
        <w:rPr>
          <w:rFonts w:ascii="Times New Roman" w:eastAsia="Times New Roman" w:hAnsi="Times New Roman" w:cs="Times New Roman"/>
          <w:b/>
          <w:bCs/>
          <w:sz w:val="36"/>
          <w:szCs w:val="36"/>
        </w:rPr>
      </w:pPr>
      <w:r w:rsidRPr="00B30787">
        <w:rPr>
          <w:rFonts w:ascii="Times New Roman" w:eastAsia="Times New Roman" w:hAnsi="Times New Roman" w:cs="Times New Roman"/>
          <w:b/>
          <w:bCs/>
          <w:sz w:val="36"/>
          <w:szCs w:val="36"/>
        </w:rPr>
        <w:t xml:space="preserve">Video: Tea Party Victories Concern </w:t>
      </w:r>
      <w:proofErr w:type="gramStart"/>
      <w:r w:rsidRPr="00B30787">
        <w:rPr>
          <w:rFonts w:ascii="Times New Roman" w:eastAsia="Times New Roman" w:hAnsi="Times New Roman" w:cs="Times New Roman"/>
          <w:b/>
          <w:bCs/>
          <w:sz w:val="36"/>
          <w:szCs w:val="36"/>
        </w:rPr>
        <w:t>For</w:t>
      </w:r>
      <w:proofErr w:type="gramEnd"/>
      <w:r w:rsidRPr="00B30787">
        <w:rPr>
          <w:rFonts w:ascii="Times New Roman" w:eastAsia="Times New Roman" w:hAnsi="Times New Roman" w:cs="Times New Roman"/>
          <w:b/>
          <w:bCs/>
          <w:sz w:val="36"/>
          <w:szCs w:val="36"/>
        </w:rPr>
        <w:t xml:space="preserve"> GOP</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The United States enjoys a stable two-party system. The party organization is hierarchically structured, but open to any members who chose to become active. The party-in-the-electorate helps to organize elections, field candidates for office, and communicates with and influences voters. After the 2008 elections, however, the Tea Party movement began among conservative rank-and-file Republicans, which seemed to give new life to the party. How did the established party leadership react? Would the movement threaten to splinter the party, or would it strengthen Republican turnout? In this activity, you will examine these and other issues as you watch AP news coverage of victories by Tea Party candidates in primary elections.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hyperlink r:id="rId8" w:history="1">
        <w:r w:rsidRPr="00B30787">
          <w:rPr>
            <w:rFonts w:ascii="Times New Roman" w:eastAsia="Times New Roman" w:hAnsi="Times New Roman" w:cs="Times New Roman"/>
            <w:color w:val="0000FF"/>
            <w:sz w:val="24"/>
            <w:szCs w:val="24"/>
            <w:u w:val="single"/>
          </w:rPr>
          <w:t>View Video</w:t>
        </w:r>
      </w:hyperlink>
    </w:p>
    <w:p w:rsidR="00B30787" w:rsidRPr="00B30787" w:rsidRDefault="00B30787" w:rsidP="00B3078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0787">
        <w:rPr>
          <w:rFonts w:ascii="Times New Roman" w:eastAsia="Times New Roman" w:hAnsi="Times New Roman" w:cs="Times New Roman"/>
          <w:b/>
          <w:bCs/>
          <w:kern w:val="36"/>
          <w:sz w:val="48"/>
          <w:szCs w:val="48"/>
        </w:rPr>
        <w:lastRenderedPageBreak/>
        <w:t>“Talking About American Government” Podcasts</w:t>
      </w:r>
    </w:p>
    <w:p w:rsidR="00B30787" w:rsidRPr="00B30787" w:rsidRDefault="00B30787" w:rsidP="00B30787">
      <w:pPr>
        <w:spacing w:before="100" w:beforeAutospacing="1" w:after="100" w:afterAutospacing="1" w:line="240" w:lineRule="auto"/>
        <w:rPr>
          <w:rFonts w:ascii="Times New Roman" w:eastAsia="Times New Roman" w:hAnsi="Times New Roman" w:cs="Times New Roman"/>
          <w:sz w:val="24"/>
          <w:szCs w:val="24"/>
        </w:rPr>
      </w:pPr>
      <w:r w:rsidRPr="00B30787">
        <w:rPr>
          <w:rFonts w:ascii="Times New Roman" w:eastAsia="Times New Roman" w:hAnsi="Times New Roman" w:cs="Times New Roman"/>
          <w:sz w:val="24"/>
          <w:szCs w:val="24"/>
        </w:rPr>
        <w:t xml:space="preserve">Author Neal </w:t>
      </w:r>
      <w:proofErr w:type="spellStart"/>
      <w:r w:rsidRPr="00B30787">
        <w:rPr>
          <w:rFonts w:ascii="Times New Roman" w:eastAsia="Times New Roman" w:hAnsi="Times New Roman" w:cs="Times New Roman"/>
          <w:sz w:val="24"/>
          <w:szCs w:val="24"/>
        </w:rPr>
        <w:t>Tannahill</w:t>
      </w:r>
      <w:proofErr w:type="spellEnd"/>
      <w:r w:rsidRPr="00B30787">
        <w:rPr>
          <w:rFonts w:ascii="Times New Roman" w:eastAsia="Times New Roman" w:hAnsi="Times New Roman" w:cs="Times New Roman"/>
          <w:sz w:val="24"/>
          <w:szCs w:val="24"/>
        </w:rPr>
        <w:t xml:space="preserve"> discusses the most important concepts in this chapter</w:t>
      </w:r>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9" w:history="1">
        <w:r w:rsidRPr="00B30787">
          <w:rPr>
            <w:rFonts w:ascii="Times New Roman" w:eastAsia="Times New Roman" w:hAnsi="Times New Roman" w:cs="Times New Roman"/>
            <w:color w:val="0000FF"/>
            <w:sz w:val="24"/>
            <w:szCs w:val="24"/>
            <w:u w:val="single"/>
          </w:rPr>
          <w:t>Party Control in Congress</w:t>
        </w:r>
      </w:hyperlink>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history="1">
        <w:r w:rsidRPr="00B30787">
          <w:rPr>
            <w:rFonts w:ascii="Times New Roman" w:eastAsia="Times New Roman" w:hAnsi="Times New Roman" w:cs="Times New Roman"/>
            <w:color w:val="0000FF"/>
            <w:sz w:val="24"/>
            <w:szCs w:val="24"/>
            <w:u w:val="single"/>
          </w:rPr>
          <w:t>Party System</w:t>
        </w:r>
      </w:hyperlink>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history="1">
        <w:r w:rsidRPr="00B30787">
          <w:rPr>
            <w:rFonts w:ascii="Times New Roman" w:eastAsia="Times New Roman" w:hAnsi="Times New Roman" w:cs="Times New Roman"/>
            <w:color w:val="0000FF"/>
            <w:sz w:val="24"/>
            <w:szCs w:val="24"/>
            <w:u w:val="single"/>
          </w:rPr>
          <w:t>Party Identification</w:t>
        </w:r>
      </w:hyperlink>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history="1">
        <w:r w:rsidRPr="00B30787">
          <w:rPr>
            <w:rFonts w:ascii="Times New Roman" w:eastAsia="Times New Roman" w:hAnsi="Times New Roman" w:cs="Times New Roman"/>
            <w:color w:val="0000FF"/>
            <w:sz w:val="24"/>
            <w:szCs w:val="24"/>
            <w:u w:val="single"/>
          </w:rPr>
          <w:t>Party Realignment</w:t>
        </w:r>
      </w:hyperlink>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3" w:history="1">
        <w:r w:rsidRPr="00B30787">
          <w:rPr>
            <w:rFonts w:ascii="Times New Roman" w:eastAsia="Times New Roman" w:hAnsi="Times New Roman" w:cs="Times New Roman"/>
            <w:color w:val="0000FF"/>
            <w:sz w:val="24"/>
            <w:szCs w:val="24"/>
            <w:u w:val="single"/>
          </w:rPr>
          <w:t>Income, Education, and Party Support Patterns</w:t>
        </w:r>
      </w:hyperlink>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4" w:history="1">
        <w:r w:rsidRPr="00B30787">
          <w:rPr>
            <w:rFonts w:ascii="Times New Roman" w:eastAsia="Times New Roman" w:hAnsi="Times New Roman" w:cs="Times New Roman"/>
            <w:color w:val="0000FF"/>
            <w:sz w:val="24"/>
            <w:szCs w:val="24"/>
            <w:u w:val="single"/>
          </w:rPr>
          <w:t>Gender, Lifestyle, Age, and Party Support Patterns</w:t>
        </w:r>
      </w:hyperlink>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5" w:history="1">
        <w:r w:rsidRPr="00B30787">
          <w:rPr>
            <w:rFonts w:ascii="Times New Roman" w:eastAsia="Times New Roman" w:hAnsi="Times New Roman" w:cs="Times New Roman"/>
            <w:color w:val="0000FF"/>
            <w:sz w:val="24"/>
            <w:szCs w:val="24"/>
            <w:u w:val="single"/>
          </w:rPr>
          <w:t>Religion and Party Support Patterns</w:t>
        </w:r>
      </w:hyperlink>
    </w:p>
    <w:p w:rsidR="00B30787" w:rsidRPr="00B30787" w:rsidRDefault="00B30787" w:rsidP="00B3078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6" w:history="1">
        <w:r w:rsidRPr="00B30787">
          <w:rPr>
            <w:rFonts w:ascii="Times New Roman" w:eastAsia="Times New Roman" w:hAnsi="Times New Roman" w:cs="Times New Roman"/>
            <w:color w:val="0000FF"/>
            <w:sz w:val="24"/>
            <w:szCs w:val="24"/>
            <w:u w:val="single"/>
          </w:rPr>
          <w:t>Southern Politics</w:t>
        </w:r>
      </w:hyperlink>
    </w:p>
    <w:p w:rsidR="00C4218D" w:rsidRDefault="00B30787"/>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55196"/>
    <w:multiLevelType w:val="multilevel"/>
    <w:tmpl w:val="4210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DF0A82"/>
    <w:multiLevelType w:val="multilevel"/>
    <w:tmpl w:val="A4A27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87"/>
    <w:rsid w:val="00382620"/>
    <w:rsid w:val="003B30A3"/>
    <w:rsid w:val="00672799"/>
    <w:rsid w:val="00842371"/>
    <w:rsid w:val="00B30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7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7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995592">
      <w:bodyDiv w:val="1"/>
      <w:marLeft w:val="0"/>
      <w:marRight w:val="0"/>
      <w:marTop w:val="0"/>
      <w:marBottom w:val="0"/>
      <w:divBdr>
        <w:top w:val="none" w:sz="0" w:space="0" w:color="auto"/>
        <w:left w:val="none" w:sz="0" w:space="0" w:color="auto"/>
        <w:bottom w:val="none" w:sz="0" w:space="0" w:color="auto"/>
        <w:right w:val="none" w:sz="0" w:space="0" w:color="auto"/>
      </w:divBdr>
      <w:divsChild>
        <w:div w:id="864903283">
          <w:marLeft w:val="0"/>
          <w:marRight w:val="0"/>
          <w:marTop w:val="0"/>
          <w:marBottom w:val="0"/>
          <w:divBdr>
            <w:top w:val="none" w:sz="0" w:space="0" w:color="auto"/>
            <w:left w:val="none" w:sz="0" w:space="0" w:color="auto"/>
            <w:bottom w:val="none" w:sz="0" w:space="0" w:color="auto"/>
            <w:right w:val="none" w:sz="0" w:space="0" w:color="auto"/>
          </w:divBdr>
        </w:div>
        <w:div w:id="1891263987">
          <w:marLeft w:val="0"/>
          <w:marRight w:val="0"/>
          <w:marTop w:val="0"/>
          <w:marBottom w:val="0"/>
          <w:divBdr>
            <w:top w:val="none" w:sz="0" w:space="0" w:color="auto"/>
            <w:left w:val="none" w:sz="0" w:space="0" w:color="auto"/>
            <w:bottom w:val="none" w:sz="0" w:space="0" w:color="auto"/>
            <w:right w:val="none" w:sz="0" w:space="0" w:color="auto"/>
          </w:divBdr>
          <w:divsChild>
            <w:div w:id="738868288">
              <w:marLeft w:val="0"/>
              <w:marRight w:val="0"/>
              <w:marTop w:val="0"/>
              <w:marBottom w:val="0"/>
              <w:divBdr>
                <w:top w:val="none" w:sz="0" w:space="0" w:color="auto"/>
                <w:left w:val="none" w:sz="0" w:space="0" w:color="auto"/>
                <w:bottom w:val="none" w:sz="0" w:space="0" w:color="auto"/>
                <w:right w:val="none" w:sz="0" w:space="0" w:color="auto"/>
              </w:divBdr>
            </w:div>
            <w:div w:id="1842696347">
              <w:marLeft w:val="0"/>
              <w:marRight w:val="0"/>
              <w:marTop w:val="0"/>
              <w:marBottom w:val="0"/>
              <w:divBdr>
                <w:top w:val="none" w:sz="0" w:space="0" w:color="auto"/>
                <w:left w:val="none" w:sz="0" w:space="0" w:color="auto"/>
                <w:bottom w:val="none" w:sz="0" w:space="0" w:color="auto"/>
                <w:right w:val="none" w:sz="0" w:space="0" w:color="auto"/>
              </w:divBdr>
              <w:divsChild>
                <w:div w:id="417362473">
                  <w:marLeft w:val="0"/>
                  <w:marRight w:val="0"/>
                  <w:marTop w:val="0"/>
                  <w:marBottom w:val="0"/>
                  <w:divBdr>
                    <w:top w:val="none" w:sz="0" w:space="0" w:color="auto"/>
                    <w:left w:val="none" w:sz="0" w:space="0" w:color="auto"/>
                    <w:bottom w:val="none" w:sz="0" w:space="0" w:color="auto"/>
                    <w:right w:val="none" w:sz="0" w:space="0" w:color="auto"/>
                  </w:divBdr>
                  <w:divsChild>
                    <w:div w:id="1878160533">
                      <w:marLeft w:val="0"/>
                      <w:marRight w:val="0"/>
                      <w:marTop w:val="0"/>
                      <w:marBottom w:val="0"/>
                      <w:divBdr>
                        <w:top w:val="none" w:sz="0" w:space="0" w:color="auto"/>
                        <w:left w:val="none" w:sz="0" w:space="0" w:color="auto"/>
                        <w:bottom w:val="none" w:sz="0" w:space="0" w:color="auto"/>
                        <w:right w:val="none" w:sz="0" w:space="0" w:color="auto"/>
                      </w:divBdr>
                    </w:div>
                  </w:divsChild>
                </w:div>
                <w:div w:id="17226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pearsoncmg.com/long/long_longman_media_1/2011_mpsl_video/ap_primary_rdp/player.html" TargetMode="External"/><Relationship Id="rId13" Type="http://schemas.openxmlformats.org/officeDocument/2006/relationships/hyperlink" Target="https://deimos.apple.com/WebObjects/Core.woa/BrowsePrivately/hccs.edu.1989558874.01989558881.2173558901?i=1330609261"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deimos.apple.com/WebObjects/Core.woa/BrowsePrivately/hccs.edu.1989558874.01989558881.2182320129?i=183117862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eimos.apple.com/WebObjects/Core.woa/BrowsePrivately/hccs.edu.1989558874.01989558881.2173543170?i=1915995079" TargetMode="External"/><Relationship Id="rId1" Type="http://schemas.openxmlformats.org/officeDocument/2006/relationships/numbering" Target="numbering.xml"/><Relationship Id="rId6" Type="http://schemas.openxmlformats.org/officeDocument/2006/relationships/hyperlink" Target="http://thethinkspot.com/system/pdf/ThinkSpot-american-gov-2011-chapter10.pdf" TargetMode="External"/><Relationship Id="rId11" Type="http://schemas.openxmlformats.org/officeDocument/2006/relationships/hyperlink" Target="https://deimos.apple.com/WebObjects/Core.woa/BrowsePrivately/hccs.edu.1989558874.01989558881.2174230711?i=1495593642" TargetMode="External"/><Relationship Id="rId5" Type="http://schemas.openxmlformats.org/officeDocument/2006/relationships/webSettings" Target="webSettings.xml"/><Relationship Id="rId15" Type="http://schemas.openxmlformats.org/officeDocument/2006/relationships/hyperlink" Target="https://deimos.apple.com/WebObjects/Core.woa/BrowsePrivately/hccs.edu.1989558874.01989558881.2173935934?i=1570681372" TargetMode="External"/><Relationship Id="rId10" Type="http://schemas.openxmlformats.org/officeDocument/2006/relationships/hyperlink" Target="https://deimos.apple.com/WebObjects/Core.woa/BrowsePrivately/hccs.edu.1989558874.01989558881.2173558976?i=1180154988"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8_controlling_congress.mp3" TargetMode="External"/><Relationship Id="rId14" Type="http://schemas.openxmlformats.org/officeDocument/2006/relationships/hyperlink" Target="https://deimos.apple.com/WebObjects/Core.woa/BrowsePrivately/hccs.edu.1989558874.01989558881.2173935934?i=15706813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1223</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2012-06-14T20:11:00Z</dcterms:created>
  <dcterms:modified xsi:type="dcterms:W3CDTF">2012-06-14T20:12:00Z</dcterms:modified>
</cp:coreProperties>
</file>